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6F" w:rsidRPr="001C7D98" w:rsidRDefault="001C7D98" w:rsidP="001C7D98">
      <w:pPr>
        <w:spacing w:line="276" w:lineRule="auto"/>
        <w:jc w:val="center"/>
        <w:rPr>
          <w:b/>
        </w:rPr>
      </w:pPr>
      <w:r w:rsidRPr="001C7D98">
        <w:rPr>
          <w:b/>
        </w:rPr>
        <w:t>MOTYWOWANIE DZIECKA DO NAUKI</w:t>
      </w:r>
    </w:p>
    <w:p w:rsidR="00BD386F" w:rsidRPr="001C7D98" w:rsidRDefault="00BD386F" w:rsidP="001C7D98">
      <w:pPr>
        <w:spacing w:line="276" w:lineRule="auto"/>
        <w:jc w:val="center"/>
        <w:rPr>
          <w:b/>
        </w:rPr>
      </w:pPr>
    </w:p>
    <w:p w:rsidR="00BD386F" w:rsidRPr="001C7D98" w:rsidRDefault="00BD386F" w:rsidP="001C7D98">
      <w:pPr>
        <w:spacing w:line="276" w:lineRule="auto"/>
        <w:jc w:val="both"/>
      </w:pPr>
      <w:r w:rsidRPr="001C7D98">
        <w:rPr>
          <w:b/>
        </w:rPr>
        <w:t>Motywacja jest w dużej mierze wyuczana, można ją kształtować.</w:t>
      </w:r>
    </w:p>
    <w:p w:rsidR="00BD386F" w:rsidRPr="001C7D98" w:rsidRDefault="00BD386F" w:rsidP="001C7D98">
      <w:pPr>
        <w:pStyle w:val="Tekstpodstawowy2"/>
        <w:spacing w:line="276" w:lineRule="auto"/>
        <w:jc w:val="both"/>
        <w:rPr>
          <w:b/>
          <w:sz w:val="24"/>
        </w:rPr>
      </w:pPr>
      <w:r w:rsidRPr="001C7D98">
        <w:rPr>
          <w:b/>
          <w:sz w:val="24"/>
        </w:rPr>
        <w:t>Najczęściej występującymi motywami uczenia się szkolnego są: motywy poznawcze, ambicyjne, lękowe i praktyczne, np.:</w:t>
      </w:r>
    </w:p>
    <w:p w:rsidR="00BD386F" w:rsidRPr="001C7D98" w:rsidRDefault="00BD386F" w:rsidP="001C7D98">
      <w:pPr>
        <w:pStyle w:val="Akapitzlist"/>
        <w:numPr>
          <w:ilvl w:val="0"/>
          <w:numId w:val="6"/>
        </w:numPr>
        <w:spacing w:line="276" w:lineRule="auto"/>
        <w:jc w:val="both"/>
      </w:pPr>
      <w:r w:rsidRPr="001C7D98">
        <w:t>uczenie się dla uczenia,</w:t>
      </w:r>
    </w:p>
    <w:p w:rsidR="00BD386F" w:rsidRPr="001C7D98" w:rsidRDefault="00BD386F" w:rsidP="001C7D98">
      <w:pPr>
        <w:pStyle w:val="Akapitzlist"/>
        <w:numPr>
          <w:ilvl w:val="0"/>
          <w:numId w:val="6"/>
        </w:numPr>
        <w:spacing w:line="276" w:lineRule="auto"/>
        <w:jc w:val="both"/>
      </w:pPr>
      <w:r w:rsidRPr="001C7D98">
        <w:t>uczenie się w celach korzyści osobistych,</w:t>
      </w:r>
    </w:p>
    <w:p w:rsidR="00BD386F" w:rsidRPr="001C7D98" w:rsidRDefault="00BD386F" w:rsidP="001C7D98">
      <w:pPr>
        <w:pStyle w:val="Akapitzlist"/>
        <w:numPr>
          <w:ilvl w:val="0"/>
          <w:numId w:val="6"/>
        </w:numPr>
        <w:spacing w:line="276" w:lineRule="auto"/>
        <w:jc w:val="both"/>
      </w:pPr>
      <w:r w:rsidRPr="001C7D98">
        <w:t>uczenie się ze względu na utożsamianie się z grupą,</w:t>
      </w:r>
    </w:p>
    <w:p w:rsidR="00BD386F" w:rsidRPr="001C7D98" w:rsidRDefault="00BD386F" w:rsidP="001C7D98">
      <w:pPr>
        <w:pStyle w:val="Akapitzlist"/>
        <w:numPr>
          <w:ilvl w:val="0"/>
          <w:numId w:val="6"/>
        </w:numPr>
        <w:spacing w:line="276" w:lineRule="auto"/>
        <w:jc w:val="both"/>
      </w:pPr>
      <w:r w:rsidRPr="001C7D98">
        <w:t>pragnienie osiągnięcia powodzenia i uniknięcia niepowodzenia,</w:t>
      </w:r>
    </w:p>
    <w:p w:rsidR="00BD386F" w:rsidRPr="001C7D98" w:rsidRDefault="00BD386F" w:rsidP="001C7D98">
      <w:pPr>
        <w:pStyle w:val="Akapitzlist"/>
        <w:numPr>
          <w:ilvl w:val="0"/>
          <w:numId w:val="6"/>
        </w:numPr>
        <w:spacing w:line="276" w:lineRule="auto"/>
        <w:jc w:val="both"/>
      </w:pPr>
      <w:r w:rsidRPr="001C7D98">
        <w:t>uczenie się ze względu na nacisk i przymus,</w:t>
      </w:r>
    </w:p>
    <w:p w:rsidR="00BD386F" w:rsidRPr="001C7D98" w:rsidRDefault="00BD386F" w:rsidP="001C7D98">
      <w:pPr>
        <w:pStyle w:val="Akapitzlist"/>
        <w:numPr>
          <w:ilvl w:val="0"/>
          <w:numId w:val="6"/>
        </w:numPr>
        <w:spacing w:line="276" w:lineRule="auto"/>
        <w:jc w:val="both"/>
      </w:pPr>
      <w:r w:rsidRPr="001C7D98">
        <w:t>poczucie obowiązku,</w:t>
      </w:r>
    </w:p>
    <w:p w:rsidR="00BD386F" w:rsidRPr="001C7D98" w:rsidRDefault="00BD386F" w:rsidP="001C7D98">
      <w:pPr>
        <w:pStyle w:val="Akapitzlist"/>
        <w:numPr>
          <w:ilvl w:val="0"/>
          <w:numId w:val="6"/>
        </w:numPr>
        <w:spacing w:line="276" w:lineRule="auto"/>
        <w:jc w:val="both"/>
      </w:pPr>
      <w:r w:rsidRPr="001C7D98">
        <w:t>praktyczne cele życiowe,</w:t>
      </w:r>
    </w:p>
    <w:p w:rsidR="00BD386F" w:rsidRPr="001C7D98" w:rsidRDefault="00BD386F" w:rsidP="001C7D98">
      <w:pPr>
        <w:pStyle w:val="Akapitzlist"/>
        <w:numPr>
          <w:ilvl w:val="0"/>
          <w:numId w:val="6"/>
        </w:numPr>
        <w:spacing w:line="276" w:lineRule="auto"/>
        <w:jc w:val="both"/>
      </w:pPr>
      <w:r w:rsidRPr="001C7D98">
        <w:t>uczenie się ze względu na potrzebę społeczną.</w:t>
      </w:r>
    </w:p>
    <w:p w:rsidR="001C7D98" w:rsidRDefault="001C7D98" w:rsidP="001C7D98">
      <w:pPr>
        <w:pStyle w:val="Tekstpodstawowy"/>
        <w:spacing w:line="276" w:lineRule="auto"/>
        <w:jc w:val="both"/>
        <w:rPr>
          <w:sz w:val="24"/>
        </w:rPr>
      </w:pPr>
    </w:p>
    <w:p w:rsidR="00BD386F" w:rsidRPr="001C7D98" w:rsidRDefault="00BD386F" w:rsidP="001C7D98">
      <w:pPr>
        <w:pStyle w:val="Tekstpodstawowy"/>
        <w:spacing w:line="276" w:lineRule="auto"/>
        <w:jc w:val="both"/>
        <w:rPr>
          <w:sz w:val="24"/>
        </w:rPr>
      </w:pPr>
      <w:r w:rsidRPr="001C7D98">
        <w:rPr>
          <w:sz w:val="24"/>
        </w:rPr>
        <w:t>Zachowania i postawy rodziców wpływające negatywnie na motywację dziecka do nauki:</w:t>
      </w:r>
    </w:p>
    <w:p w:rsidR="00BD386F" w:rsidRPr="001C7D98" w:rsidRDefault="00BD386F" w:rsidP="001C7D98">
      <w:pPr>
        <w:numPr>
          <w:ilvl w:val="0"/>
          <w:numId w:val="8"/>
        </w:numPr>
        <w:spacing w:line="276" w:lineRule="auto"/>
        <w:jc w:val="both"/>
      </w:pPr>
      <w:r w:rsidRPr="001C7D98">
        <w:t>powinniśmy unikać stwierdzeń: „Jeśli nie zabierzesz się do nauki, pożałujesz”, „Matematyka jest nudna, ale musisz przez ni</w:t>
      </w:r>
      <w:r w:rsidR="001C7D98">
        <w:t xml:space="preserve">ą przebrnąć”, „Ja też nigdy nie </w:t>
      </w:r>
      <w:r w:rsidRPr="001C7D98">
        <w:t>umiałem...”</w:t>
      </w:r>
    </w:p>
    <w:p w:rsidR="00BD386F" w:rsidRPr="001C7D98" w:rsidRDefault="00BD386F" w:rsidP="001C7D98">
      <w:pPr>
        <w:numPr>
          <w:ilvl w:val="0"/>
          <w:numId w:val="8"/>
        </w:numPr>
        <w:spacing w:line="276" w:lineRule="auto"/>
        <w:jc w:val="both"/>
      </w:pPr>
      <w:r w:rsidRPr="001C7D98">
        <w:t>porównywania mniej zdolnego dziecka z rodzeństwem,</w:t>
      </w:r>
    </w:p>
    <w:p w:rsidR="00BD386F" w:rsidRPr="001C7D98" w:rsidRDefault="00BD386F" w:rsidP="001C7D98">
      <w:pPr>
        <w:numPr>
          <w:ilvl w:val="0"/>
          <w:numId w:val="8"/>
        </w:numPr>
        <w:spacing w:line="276" w:lineRule="auto"/>
        <w:jc w:val="both"/>
      </w:pPr>
      <w:r w:rsidRPr="001C7D98">
        <w:t>posiadania wygórowanych oczekiwań,</w:t>
      </w:r>
    </w:p>
    <w:p w:rsidR="00BD386F" w:rsidRPr="001C7D98" w:rsidRDefault="00BD386F" w:rsidP="001C7D98">
      <w:pPr>
        <w:numPr>
          <w:ilvl w:val="0"/>
          <w:numId w:val="8"/>
        </w:numPr>
        <w:spacing w:line="276" w:lineRule="auto"/>
        <w:jc w:val="both"/>
      </w:pPr>
      <w:r w:rsidRPr="001C7D98">
        <w:t>zaprzeczania na siłę i mówienia, że zadanie jest bardzo łatwe,</w:t>
      </w:r>
    </w:p>
    <w:p w:rsidR="00BD386F" w:rsidRDefault="00BD386F" w:rsidP="001C7D98">
      <w:pPr>
        <w:numPr>
          <w:ilvl w:val="0"/>
          <w:numId w:val="8"/>
        </w:numPr>
        <w:spacing w:line="276" w:lineRule="auto"/>
        <w:jc w:val="both"/>
      </w:pPr>
      <w:r w:rsidRPr="001C7D98">
        <w:t>nadmiernego kontrolowania dziecka w czasie pracy.</w:t>
      </w:r>
    </w:p>
    <w:p w:rsidR="001C7D98" w:rsidRPr="001C7D98" w:rsidRDefault="001C7D98" w:rsidP="001C7D98">
      <w:pPr>
        <w:spacing w:line="276" w:lineRule="auto"/>
        <w:ind w:left="720"/>
        <w:jc w:val="both"/>
      </w:pPr>
    </w:p>
    <w:p w:rsidR="00BD386F" w:rsidRPr="001C7D98" w:rsidRDefault="00BD386F" w:rsidP="001C7D98">
      <w:pPr>
        <w:pStyle w:val="Tekstpodstawowy"/>
        <w:spacing w:line="276" w:lineRule="auto"/>
        <w:jc w:val="both"/>
        <w:rPr>
          <w:sz w:val="24"/>
        </w:rPr>
      </w:pPr>
      <w:r w:rsidRPr="001C7D98">
        <w:rPr>
          <w:sz w:val="24"/>
        </w:rPr>
        <w:t xml:space="preserve">Czynniki wpływające na motywację dziecka do nauki, </w:t>
      </w:r>
      <w:r w:rsidR="006C72D6" w:rsidRPr="001C7D98">
        <w:rPr>
          <w:sz w:val="24"/>
        </w:rPr>
        <w:t xml:space="preserve">czyli </w:t>
      </w:r>
      <w:r w:rsidRPr="001C7D98">
        <w:rPr>
          <w:sz w:val="24"/>
        </w:rPr>
        <w:t>co mogą robić rodzice, żeby wzbudzić w dziecku chęć nauki:</w:t>
      </w:r>
    </w:p>
    <w:p w:rsidR="00BD386F" w:rsidRPr="001C7D98" w:rsidRDefault="009679F9" w:rsidP="001C7D98">
      <w:pPr>
        <w:numPr>
          <w:ilvl w:val="0"/>
          <w:numId w:val="9"/>
        </w:numPr>
        <w:spacing w:line="276" w:lineRule="auto"/>
        <w:jc w:val="both"/>
      </w:pPr>
      <w:r w:rsidRPr="001C7D98">
        <w:t>interesować</w:t>
      </w:r>
      <w:r w:rsidR="00BD386F" w:rsidRPr="001C7D98">
        <w:t xml:space="preserve"> się nauką szkolną: rozmowy o szkole, mieć dobry kontakt </w:t>
      </w:r>
      <w:r w:rsidR="001C7D98">
        <w:br/>
      </w:r>
      <w:r w:rsidR="00BD386F" w:rsidRPr="001C7D98">
        <w:t>z nauczycielem, trzymać z nim jeden „front”,</w:t>
      </w:r>
    </w:p>
    <w:p w:rsidR="00BD386F" w:rsidRPr="001C7D98" w:rsidRDefault="009679F9" w:rsidP="001C7D98">
      <w:pPr>
        <w:numPr>
          <w:ilvl w:val="0"/>
          <w:numId w:val="9"/>
        </w:numPr>
        <w:spacing w:line="276" w:lineRule="auto"/>
        <w:jc w:val="both"/>
      </w:pPr>
      <w:r w:rsidRPr="001C7D98">
        <w:t>chwalić</w:t>
      </w:r>
      <w:r w:rsidR="00BD386F" w:rsidRPr="001C7D98">
        <w:t xml:space="preserve"> natychmiastowo za zaangażowanie w pracę, wkładany wysiłek,</w:t>
      </w:r>
    </w:p>
    <w:p w:rsidR="00BD386F" w:rsidRPr="001C7D98" w:rsidRDefault="00BD386F" w:rsidP="001C7D98">
      <w:pPr>
        <w:numPr>
          <w:ilvl w:val="0"/>
          <w:numId w:val="9"/>
        </w:numPr>
        <w:spacing w:line="276" w:lineRule="auto"/>
        <w:jc w:val="both"/>
      </w:pPr>
      <w:r w:rsidRPr="001C7D98">
        <w:t>wzmacni</w:t>
      </w:r>
      <w:r w:rsidR="009679F9" w:rsidRPr="001C7D98">
        <w:t>ać poczucie</w:t>
      </w:r>
      <w:r w:rsidR="00BD4A8E" w:rsidRPr="001C7D98">
        <w:t xml:space="preserve"> wartości dziecka i wiary,</w:t>
      </w:r>
      <w:r w:rsidRPr="001C7D98">
        <w:t xml:space="preserve"> że poradzi sobie z nauką, mimo, </w:t>
      </w:r>
      <w:r w:rsidR="001C7D98">
        <w:br/>
      </w:r>
      <w:r w:rsidRPr="001C7D98">
        <w:t>iż niekiedy odnosi porażki, można odwoływać się do wcześniejszych, pozytywnych doświadczeń dziecka, gdy poradziło sobie z podobnym zadaniem,</w:t>
      </w:r>
    </w:p>
    <w:p w:rsidR="00BD386F" w:rsidRPr="001C7D98" w:rsidRDefault="005D6DF5" w:rsidP="001C7D98">
      <w:pPr>
        <w:numPr>
          <w:ilvl w:val="0"/>
          <w:numId w:val="9"/>
        </w:numPr>
        <w:spacing w:line="276" w:lineRule="auto"/>
        <w:jc w:val="both"/>
      </w:pPr>
      <w:r w:rsidRPr="001C7D98">
        <w:t xml:space="preserve">nie można zbyt często chwalić, częste pochwały </w:t>
      </w:r>
      <w:r w:rsidR="00BD386F" w:rsidRPr="001C7D98">
        <w:t>mogą spowodować osłabienie samodzielności dziecka</w:t>
      </w:r>
      <w:r w:rsidRPr="001C7D98">
        <w:t>,</w:t>
      </w:r>
    </w:p>
    <w:p w:rsidR="00BD386F" w:rsidRPr="001C7D98" w:rsidRDefault="00BD386F" w:rsidP="001C7D98">
      <w:pPr>
        <w:numPr>
          <w:ilvl w:val="0"/>
          <w:numId w:val="9"/>
        </w:numPr>
        <w:spacing w:line="276" w:lineRule="auto"/>
        <w:jc w:val="both"/>
      </w:pPr>
      <w:r w:rsidRPr="001C7D98">
        <w:t>oferować pomoc w przypadku trudności,</w:t>
      </w:r>
    </w:p>
    <w:p w:rsidR="00BD386F" w:rsidRPr="001C7D98" w:rsidRDefault="009679F9" w:rsidP="001C7D98">
      <w:pPr>
        <w:numPr>
          <w:ilvl w:val="0"/>
          <w:numId w:val="9"/>
        </w:numPr>
        <w:spacing w:line="276" w:lineRule="auto"/>
        <w:jc w:val="both"/>
      </w:pPr>
      <w:r w:rsidRPr="001C7D98">
        <w:t>tworzyć atmosferę</w:t>
      </w:r>
      <w:r w:rsidR="00BD386F" w:rsidRPr="001C7D98">
        <w:t xml:space="preserve"> szacunku do nauki i szkoły w domu rodzinnym,</w:t>
      </w:r>
    </w:p>
    <w:p w:rsidR="00BD386F" w:rsidRPr="001C7D98" w:rsidRDefault="009679F9" w:rsidP="001C7D98">
      <w:pPr>
        <w:numPr>
          <w:ilvl w:val="0"/>
          <w:numId w:val="9"/>
        </w:numPr>
        <w:spacing w:line="276" w:lineRule="auto"/>
        <w:jc w:val="both"/>
      </w:pPr>
      <w:r w:rsidRPr="001C7D98">
        <w:t>rozwijać nawyk</w:t>
      </w:r>
      <w:r w:rsidR="00BD386F" w:rsidRPr="001C7D98">
        <w:t xml:space="preserve"> czytelnictwa, np.: wspólna rozmowa na temat przeczytanego artykułu, dzielenie się różnymi ciekawostkami,</w:t>
      </w:r>
    </w:p>
    <w:p w:rsidR="00BD386F" w:rsidRPr="001C7D98" w:rsidRDefault="009679F9" w:rsidP="001C7D98">
      <w:pPr>
        <w:numPr>
          <w:ilvl w:val="0"/>
          <w:numId w:val="9"/>
        </w:numPr>
        <w:spacing w:line="276" w:lineRule="auto"/>
        <w:jc w:val="both"/>
      </w:pPr>
      <w:r w:rsidRPr="001C7D98">
        <w:t>zorganizować dziecku kącik</w:t>
      </w:r>
      <w:r w:rsidR="00BD386F" w:rsidRPr="001C7D98">
        <w:t xml:space="preserve"> do nauki, ustalenie stałego harmonogramu dnia, </w:t>
      </w:r>
      <w:r w:rsidR="001C7D98">
        <w:br/>
      </w:r>
      <w:r w:rsidR="00BD386F" w:rsidRPr="001C7D98">
        <w:t>e warunki wpływają na koncentrację uwagi, są niezbędne dla efektywności pracy,</w:t>
      </w:r>
    </w:p>
    <w:p w:rsidR="00BD386F" w:rsidRPr="001C7D98" w:rsidRDefault="009679F9" w:rsidP="001C7D98">
      <w:pPr>
        <w:numPr>
          <w:ilvl w:val="0"/>
          <w:numId w:val="9"/>
        </w:numPr>
        <w:spacing w:line="276" w:lineRule="auto"/>
        <w:jc w:val="both"/>
      </w:pPr>
      <w:r w:rsidRPr="001C7D98">
        <w:t>dostosować wymagania</w:t>
      </w:r>
      <w:r w:rsidR="00BD386F" w:rsidRPr="001C7D98">
        <w:t xml:space="preserve"> do możliwości, lubimy robić to, z czym sobie dobrze radzimy,</w:t>
      </w:r>
    </w:p>
    <w:p w:rsidR="00BD386F" w:rsidRPr="001C7D98" w:rsidRDefault="009679F9" w:rsidP="001C7D98">
      <w:pPr>
        <w:numPr>
          <w:ilvl w:val="0"/>
          <w:numId w:val="9"/>
        </w:numPr>
        <w:spacing w:line="276" w:lineRule="auto"/>
        <w:jc w:val="both"/>
      </w:pPr>
      <w:r w:rsidRPr="001C7D98">
        <w:t>wskazywać powiązania</w:t>
      </w:r>
      <w:r w:rsidR="00BD386F" w:rsidRPr="001C7D98">
        <w:t xml:space="preserve"> wiedzy książkowej z codzi</w:t>
      </w:r>
      <w:r w:rsidRPr="001C7D98">
        <w:t>enną rzeczywistością: wiązać</w:t>
      </w:r>
      <w:r w:rsidR="00BD386F" w:rsidRPr="001C7D98">
        <w:t xml:space="preserve"> wiadomości z fizyki, chemii i biologii z nat</w:t>
      </w:r>
      <w:r w:rsidRPr="001C7D98">
        <w:t>uralnymi zjawiskami, odnosić wiedzę</w:t>
      </w:r>
      <w:r w:rsidR="00BD386F" w:rsidRPr="001C7D98">
        <w:t xml:space="preserve"> histor</w:t>
      </w:r>
      <w:r w:rsidRPr="001C7D98">
        <w:t>yczną</w:t>
      </w:r>
      <w:r w:rsidR="00BD386F" w:rsidRPr="001C7D98">
        <w:t xml:space="preserve"> do w</w:t>
      </w:r>
      <w:r w:rsidRPr="001C7D98">
        <w:t>spółczesnych wydarzeń, wskazywać</w:t>
      </w:r>
      <w:r w:rsidR="00BD386F" w:rsidRPr="001C7D98">
        <w:t xml:space="preserve"> na podobieństwa literatury do życiowych wydarzeń i problemów,</w:t>
      </w:r>
    </w:p>
    <w:p w:rsidR="00BD386F" w:rsidRPr="001C7D98" w:rsidRDefault="009679F9" w:rsidP="001C7D98">
      <w:pPr>
        <w:numPr>
          <w:ilvl w:val="0"/>
          <w:numId w:val="9"/>
        </w:numPr>
        <w:spacing w:line="276" w:lineRule="auto"/>
        <w:jc w:val="both"/>
      </w:pPr>
      <w:r w:rsidRPr="001C7D98">
        <w:lastRenderedPageBreak/>
        <w:t>rozbudzać pozaszkolne pasje i zainteresowania</w:t>
      </w:r>
      <w:r w:rsidR="00BD386F" w:rsidRPr="001C7D98">
        <w:t>,</w:t>
      </w:r>
    </w:p>
    <w:p w:rsidR="00BD386F" w:rsidRPr="001C7D98" w:rsidRDefault="00BD386F" w:rsidP="001C7D98">
      <w:pPr>
        <w:numPr>
          <w:ilvl w:val="0"/>
          <w:numId w:val="9"/>
        </w:numPr>
        <w:spacing w:line="276" w:lineRule="auto"/>
        <w:jc w:val="both"/>
      </w:pPr>
      <w:r w:rsidRPr="001C7D98">
        <w:t xml:space="preserve">na własnym przykładzie </w:t>
      </w:r>
      <w:r w:rsidR="00802286" w:rsidRPr="001C7D98">
        <w:t>okazać chęć</w:t>
      </w:r>
      <w:r w:rsidRPr="001C7D98">
        <w:t xml:space="preserve"> do uczenia się, zdobywania nowych wiadomości, np. wspólna rozmowa na temat obejrzanego programu, przeczytanego artykułu,</w:t>
      </w:r>
    </w:p>
    <w:p w:rsidR="00BD386F" w:rsidRPr="001C7D98" w:rsidRDefault="00802286" w:rsidP="001C7D98">
      <w:pPr>
        <w:numPr>
          <w:ilvl w:val="0"/>
          <w:numId w:val="9"/>
        </w:numPr>
        <w:spacing w:line="276" w:lineRule="auto"/>
        <w:jc w:val="both"/>
      </w:pPr>
      <w:r w:rsidRPr="001C7D98">
        <w:t>poszerzać wiedzę zdobywaną</w:t>
      </w:r>
      <w:r w:rsidR="00BD386F" w:rsidRPr="001C7D98">
        <w:t xml:space="preserve"> w szkole</w:t>
      </w:r>
      <w:r w:rsidRPr="001C7D98">
        <w:t xml:space="preserve"> poprzez wspólne wyjścia do</w:t>
      </w:r>
      <w:r w:rsidR="00BD386F" w:rsidRPr="001C7D98">
        <w:t xml:space="preserve"> muzeum, </w:t>
      </w:r>
      <w:r w:rsidRPr="001C7D98">
        <w:t xml:space="preserve">kina, </w:t>
      </w:r>
      <w:r w:rsidR="00BD386F" w:rsidRPr="001C7D98">
        <w:t>wycieczki krajoznawcze, gry edukacyjne, czasopisma, programy edukacyjne w tv,</w:t>
      </w:r>
      <w:r w:rsidRPr="001C7D98">
        <w:t xml:space="preserve"> </w:t>
      </w:r>
      <w:r w:rsidR="001C7D98">
        <w:br/>
      </w:r>
      <w:r w:rsidRPr="001C7D98">
        <w:t>i w Internecie</w:t>
      </w:r>
      <w:r w:rsidR="00B34AD3" w:rsidRPr="001C7D98">
        <w:t>.</w:t>
      </w:r>
    </w:p>
    <w:p w:rsidR="00B34AD3" w:rsidRPr="001C7D98" w:rsidRDefault="00B34AD3" w:rsidP="001C7D98">
      <w:pPr>
        <w:spacing w:line="276" w:lineRule="auto"/>
        <w:ind w:left="360"/>
      </w:pPr>
    </w:p>
    <w:p w:rsidR="00BD386F" w:rsidRPr="001C7D98" w:rsidRDefault="00BD386F" w:rsidP="001C7D98">
      <w:pPr>
        <w:spacing w:line="276" w:lineRule="auto"/>
        <w:ind w:left="360"/>
        <w:jc w:val="both"/>
        <w:rPr>
          <w:b/>
        </w:rPr>
      </w:pPr>
      <w:r w:rsidRPr="001C7D98">
        <w:rPr>
          <w:b/>
        </w:rPr>
        <w:t>Gdy dziecko mówi, że nie rozumie:</w:t>
      </w:r>
    </w:p>
    <w:p w:rsidR="00BD386F" w:rsidRPr="001C7D98" w:rsidRDefault="00BD386F" w:rsidP="001C7D98">
      <w:pPr>
        <w:numPr>
          <w:ilvl w:val="0"/>
          <w:numId w:val="2"/>
        </w:numPr>
        <w:spacing w:line="276" w:lineRule="auto"/>
        <w:jc w:val="both"/>
      </w:pPr>
      <w:r w:rsidRPr="001C7D98">
        <w:t>możemy zapytać, co ma dokładnie zrobić, czy rozumie na czym polega zadanie,</w:t>
      </w:r>
    </w:p>
    <w:p w:rsidR="00BD386F" w:rsidRPr="001C7D98" w:rsidRDefault="00BD386F" w:rsidP="001C7D98">
      <w:pPr>
        <w:numPr>
          <w:ilvl w:val="0"/>
          <w:numId w:val="2"/>
        </w:numPr>
        <w:spacing w:line="276" w:lineRule="auto"/>
        <w:jc w:val="both"/>
      </w:pPr>
      <w:r w:rsidRPr="001C7D98">
        <w:t>jeśli dziecko rozumie zadanie, ale twierdzi, że nie potrafi go wykonać, warto nakłonić je do rozpoczęcia pracy, aby zorientować się co potrafi, a czego nie,</w:t>
      </w:r>
    </w:p>
    <w:p w:rsidR="00BD386F" w:rsidRPr="001C7D98" w:rsidRDefault="00BD386F" w:rsidP="001C7D98">
      <w:pPr>
        <w:numPr>
          <w:ilvl w:val="0"/>
          <w:numId w:val="2"/>
        </w:numPr>
        <w:spacing w:line="276" w:lineRule="auto"/>
        <w:jc w:val="both"/>
      </w:pPr>
      <w:r w:rsidRPr="001C7D98">
        <w:t>zachęć do wymyślenia rozwiązania, możemy zaproponować też własny sposób rozwiązania problemu, a potem wspólnie zdecydować,</w:t>
      </w:r>
    </w:p>
    <w:p w:rsidR="00BD386F" w:rsidRPr="001C7D98" w:rsidRDefault="00BD386F" w:rsidP="001C7D98">
      <w:pPr>
        <w:numPr>
          <w:ilvl w:val="0"/>
          <w:numId w:val="2"/>
        </w:numPr>
        <w:spacing w:line="276" w:lineRule="auto"/>
        <w:jc w:val="both"/>
      </w:pPr>
      <w:r w:rsidRPr="001C7D98">
        <w:t>gdy dziecko jest przerażone wielkością lub skomplikowaniem zadania, możemy zaproponować po</w:t>
      </w:r>
      <w:r w:rsidR="00F10232" w:rsidRPr="001C7D98">
        <w:t>dzielenie go na mniejsze części.</w:t>
      </w:r>
    </w:p>
    <w:p w:rsidR="00F10232" w:rsidRPr="001C7D98" w:rsidRDefault="00F10232" w:rsidP="001C7D98">
      <w:pPr>
        <w:spacing w:line="276" w:lineRule="auto"/>
        <w:ind w:left="360"/>
        <w:jc w:val="both"/>
      </w:pPr>
    </w:p>
    <w:p w:rsidR="00BD386F" w:rsidRPr="001C7D98" w:rsidRDefault="00BD386F" w:rsidP="001C7D98">
      <w:pPr>
        <w:spacing w:line="276" w:lineRule="auto"/>
        <w:jc w:val="center"/>
        <w:rPr>
          <w:b/>
        </w:rPr>
      </w:pPr>
      <w:r w:rsidRPr="001C7D98">
        <w:rPr>
          <w:b/>
        </w:rPr>
        <w:t>Pamiętaj!</w:t>
      </w:r>
    </w:p>
    <w:p w:rsidR="001C7D98" w:rsidRDefault="001C7D98" w:rsidP="001C7D98">
      <w:pPr>
        <w:spacing w:line="276" w:lineRule="auto"/>
        <w:jc w:val="both"/>
      </w:pPr>
    </w:p>
    <w:p w:rsidR="00BD386F" w:rsidRPr="001C7D98" w:rsidRDefault="00BD386F" w:rsidP="001C7D98">
      <w:pPr>
        <w:spacing w:line="276" w:lineRule="auto"/>
        <w:ind w:firstLine="708"/>
        <w:jc w:val="both"/>
      </w:pPr>
      <w:r w:rsidRPr="001C7D98">
        <w:t>Brak motywacji do nauki wynika najczęściej z niewykształcenia u dziecka nawyków do uczenia się lub też jest skutkiem doznanych przez dziecko niepowodzeń.</w:t>
      </w:r>
      <w:r w:rsidR="001C7D98">
        <w:t xml:space="preserve"> </w:t>
      </w:r>
      <w:bookmarkStart w:id="0" w:name="_GoBack"/>
      <w:bookmarkEnd w:id="0"/>
      <w:r w:rsidRPr="001C7D98">
        <w:t xml:space="preserve">Kiedy </w:t>
      </w:r>
      <w:r w:rsidR="00F10232" w:rsidRPr="001C7D98">
        <w:t xml:space="preserve">dzieci </w:t>
      </w:r>
      <w:r w:rsidRPr="001C7D98">
        <w:t>ponoszą porażkę</w:t>
      </w:r>
      <w:r w:rsidR="00F10232" w:rsidRPr="001C7D98">
        <w:t>,</w:t>
      </w:r>
      <w:r w:rsidRPr="001C7D98">
        <w:t xml:space="preserve"> musimy pokazać im jak ją przeżyć. Dom powinien być schronieniem, gdzie moż</w:t>
      </w:r>
      <w:r w:rsidR="009F7DB3" w:rsidRPr="001C7D98">
        <w:t>na leczyć rany</w:t>
      </w:r>
      <w:r w:rsidRPr="001C7D98">
        <w:t xml:space="preserve"> i gdzie dziecko powinno być akceptowane bez względu na to, jaki popełniło błąd.</w:t>
      </w:r>
    </w:p>
    <w:p w:rsidR="00DE5351" w:rsidRPr="001C7D98" w:rsidRDefault="00BD386F" w:rsidP="001C7D98">
      <w:pPr>
        <w:spacing w:line="276" w:lineRule="auto"/>
        <w:jc w:val="both"/>
      </w:pPr>
      <w:r w:rsidRPr="001C7D98">
        <w:t>Dziecko potrzebuje Twojego zrozumienia, wsparcia i wiary, że sobie poradzi!</w:t>
      </w:r>
    </w:p>
    <w:sectPr w:rsidR="00DE5351" w:rsidRPr="001C7D98" w:rsidSect="00117E04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5D3"/>
    <w:multiLevelType w:val="hybridMultilevel"/>
    <w:tmpl w:val="DA1AC6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5E8"/>
    <w:multiLevelType w:val="hybridMultilevel"/>
    <w:tmpl w:val="29C4B8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3B5B"/>
    <w:multiLevelType w:val="hybridMultilevel"/>
    <w:tmpl w:val="B6C2C2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B42E1"/>
    <w:multiLevelType w:val="hybridMultilevel"/>
    <w:tmpl w:val="A2A289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B295C"/>
    <w:multiLevelType w:val="hybridMultilevel"/>
    <w:tmpl w:val="C0367E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74E6"/>
    <w:multiLevelType w:val="hybridMultilevel"/>
    <w:tmpl w:val="62AE1C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62902"/>
    <w:multiLevelType w:val="hybridMultilevel"/>
    <w:tmpl w:val="8646928E"/>
    <w:lvl w:ilvl="0" w:tplc="71567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E3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4"/>
    <w:rsid w:val="00117E04"/>
    <w:rsid w:val="001C7D98"/>
    <w:rsid w:val="002E24B3"/>
    <w:rsid w:val="00313B8E"/>
    <w:rsid w:val="00492D1E"/>
    <w:rsid w:val="005D6DF5"/>
    <w:rsid w:val="00696967"/>
    <w:rsid w:val="006C72D6"/>
    <w:rsid w:val="00796486"/>
    <w:rsid w:val="00802286"/>
    <w:rsid w:val="0087632D"/>
    <w:rsid w:val="009679F9"/>
    <w:rsid w:val="009F7DB3"/>
    <w:rsid w:val="00AE79B3"/>
    <w:rsid w:val="00B1239E"/>
    <w:rsid w:val="00B34AD3"/>
    <w:rsid w:val="00BD386F"/>
    <w:rsid w:val="00BD4A8E"/>
    <w:rsid w:val="00C12BC5"/>
    <w:rsid w:val="00DE5351"/>
    <w:rsid w:val="00DE6696"/>
    <w:rsid w:val="00E475B1"/>
    <w:rsid w:val="00EE1107"/>
    <w:rsid w:val="00F10232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4FAC"/>
  <w15:docId w15:val="{D9232AA5-7314-463C-A079-49DC1AEF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86F"/>
    <w:pPr>
      <w:keepNext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8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D386F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8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D386F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386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DE5351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DE535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Antonowicz</cp:lastModifiedBy>
  <cp:revision>2</cp:revision>
  <dcterms:created xsi:type="dcterms:W3CDTF">2018-09-19T18:24:00Z</dcterms:created>
  <dcterms:modified xsi:type="dcterms:W3CDTF">2018-09-19T18:24:00Z</dcterms:modified>
</cp:coreProperties>
</file>