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EDB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Remigiusz Kamiński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8a, 8b, 8c, 8f - Skażenia substancjami chemicznymi.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8d - Komunikacja interpersonalna wśród młodzieży.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