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3B" w:rsidRPr="007C2B67" w:rsidRDefault="007A543B" w:rsidP="007C2B67">
      <w:pPr>
        <w:jc w:val="center"/>
        <w:rPr>
          <w:b/>
          <w:sz w:val="36"/>
          <w:szCs w:val="36"/>
        </w:rPr>
      </w:pPr>
      <w:r w:rsidRPr="007C2B67">
        <w:rPr>
          <w:b/>
          <w:sz w:val="36"/>
          <w:szCs w:val="36"/>
        </w:rPr>
        <w:t>Wymagan</w:t>
      </w:r>
      <w:r w:rsidR="00CF5C81" w:rsidRPr="007C2B67">
        <w:rPr>
          <w:b/>
          <w:sz w:val="36"/>
          <w:szCs w:val="36"/>
        </w:rPr>
        <w:t>ia edukacyjne z plastyki klasa 7</w:t>
      </w:r>
    </w:p>
    <w:p w:rsidR="007A543B" w:rsidRDefault="007A543B">
      <w:pPr>
        <w:rPr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76"/>
        <w:gridCol w:w="3645"/>
        <w:gridCol w:w="3955"/>
      </w:tblGrid>
      <w:tr w:rsidR="007A543B" w:rsidTr="007A543B">
        <w:tc>
          <w:tcPr>
            <w:tcW w:w="9776" w:type="dxa"/>
            <w:gridSpan w:val="3"/>
          </w:tcPr>
          <w:p w:rsidR="007A543B" w:rsidRDefault="007A543B" w:rsidP="007A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PÓŁROCZE</w:t>
            </w:r>
          </w:p>
        </w:tc>
      </w:tr>
      <w:tr w:rsidR="0080115F" w:rsidTr="00876A88">
        <w:tc>
          <w:tcPr>
            <w:tcW w:w="2176" w:type="dxa"/>
          </w:tcPr>
          <w:p w:rsidR="0080115F" w:rsidRDefault="0080115F" w:rsidP="0080115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Jakie formy twórczości nas otaczają?</w:t>
            </w:r>
          </w:p>
        </w:tc>
        <w:tc>
          <w:tcPr>
            <w:tcW w:w="3645" w:type="dxa"/>
            <w:vAlign w:val="center"/>
          </w:tcPr>
          <w:p w:rsidR="0080115F" w:rsidRPr="003244EC" w:rsidRDefault="0080115F" w:rsidP="0080115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tradycyjne i nowoczesne formy twórczości</w:t>
            </w:r>
          </w:p>
        </w:tc>
        <w:tc>
          <w:tcPr>
            <w:tcW w:w="3955" w:type="dxa"/>
          </w:tcPr>
          <w:p w:rsidR="0080115F" w:rsidRPr="003244EC" w:rsidRDefault="0080115F" w:rsidP="0080115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wskazuje różnice między tradycyjnymi a współczesnymi dziedzinami sztuki</w:t>
            </w:r>
          </w:p>
          <w:p w:rsidR="0080115F" w:rsidRDefault="0080115F" w:rsidP="0080115F">
            <w:pPr>
              <w:rPr>
                <w:sz w:val="24"/>
                <w:szCs w:val="24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wypowiada się na temat roli sztuki</w:t>
            </w:r>
          </w:p>
        </w:tc>
      </w:tr>
      <w:tr w:rsidR="0080115F" w:rsidTr="004453A8">
        <w:tc>
          <w:tcPr>
            <w:tcW w:w="2176" w:type="dxa"/>
          </w:tcPr>
          <w:p w:rsidR="0080115F" w:rsidRPr="003244EC" w:rsidRDefault="0080115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2., 3. i 4.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Grafika artystyczna (warsztatowa). Poznajemy rodzaje druku.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Wykonujemy odbitkę w technice druku wypukłego.</w:t>
            </w:r>
          </w:p>
          <w:p w:rsidR="0080115F" w:rsidRDefault="0080115F" w:rsidP="0080115F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 w:rsidR="0080115F" w:rsidRPr="003244EC" w:rsidRDefault="0080115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czym się charakteryzuje grafika jako dziedzina twórczości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dwa podstawowe rodzaje grafiki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narzędzia stosowane w grafice artystycznej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prostą odbitkę w technice druku wypukłego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tłumaczy, co to jest matryca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opisuje kolejne etapy pracy nad tworzeniem odbitki graficznej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co to jest druk wypukły i wklęsły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5" w:type="dxa"/>
            <w:vAlign w:val="center"/>
          </w:tcPr>
          <w:p w:rsidR="0080115F" w:rsidRPr="003244EC" w:rsidRDefault="0080115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omawia technikę druku wklęsłego i wypukłego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co to jest akwaforta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matrycę do druku wklęsłego i wypukłego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środki wyrazu plastycznego stosowane w grafice artystycznej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wykorzystuje w działaniach plastycznych technikę druku wklęsłego i wypukłego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przedstawia etapy pracy nad akwafortą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rodzaje grafiki ze względu na użytą matrycę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opisuje dzieło grafiki artystycznej na podstawie wybranej reprodukcji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porównuje etapy pracy nad dwoma wybranymi rodzajami grafiki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zestawia ze sobą dwa dzieła grafiki warsztatowej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dodatkowe zadanie plastyczne</w:t>
            </w:r>
          </w:p>
        </w:tc>
      </w:tr>
      <w:tr w:rsidR="0080115F" w:rsidTr="007C18EE">
        <w:tc>
          <w:tcPr>
            <w:tcW w:w="2176" w:type="dxa"/>
          </w:tcPr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Grafika użytkowa (stosowana). Projektujemy znak plastyczny.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Projektujemy ekslibris.</w:t>
            </w:r>
          </w:p>
          <w:p w:rsidR="0080115F" w:rsidRDefault="0080115F" w:rsidP="0080115F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 w:rsidR="0080115F" w:rsidRPr="003244EC" w:rsidRDefault="0080115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wymienia cechy grafiki użytkowej i jej rodzaje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przykłady grafiki użytkowej z najbliższego otoczenia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samodzielnie organizuje swój warsztat pracy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terminy: znak plastyczny, liternictwo, ekslibris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czym zajmują się poszczególne rodzaje grafiki: grafika reklamowa, książkowa, precyzyjna i plakat</w:t>
            </w:r>
          </w:p>
        </w:tc>
        <w:tc>
          <w:tcPr>
            <w:tcW w:w="3955" w:type="dxa"/>
            <w:vAlign w:val="center"/>
          </w:tcPr>
          <w:p w:rsidR="0080115F" w:rsidRPr="003244EC" w:rsidRDefault="0080115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wyjaśnia terminy: logo, billboard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omawia funkcję znaku plastycznego w życiu codziennym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tłumaczy, czemu służy grafika użytkowa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rozróżnia formy grafiki użytkowej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wskazuje różnicę między grafiką warsztatową a użytkową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przedstawia wybrane przykłady grafiki reklamowej</w:t>
            </w:r>
          </w:p>
          <w:p w:rsidR="0080115F" w:rsidRPr="003244EC" w:rsidRDefault="0080115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F00BF" w:rsidTr="00EA0D0C">
        <w:tc>
          <w:tcPr>
            <w:tcW w:w="2176" w:type="dxa"/>
          </w:tcPr>
          <w:p w:rsidR="003F00BF" w:rsidRPr="003244EC" w:rsidRDefault="003F00B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7., 8. i 9.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Rzeźba jako dziedzina sztuki. Poznajemy rodzaje rzeźby.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F00BF" w:rsidRDefault="003F00BF" w:rsidP="0080115F">
            <w:pPr>
              <w:rPr>
                <w:sz w:val="24"/>
                <w:szCs w:val="24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Wykonujemy płaskorzeźbę.</w:t>
            </w:r>
          </w:p>
        </w:tc>
        <w:tc>
          <w:tcPr>
            <w:tcW w:w="364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opisuje cechy rzeźby jako dziedziny sztuki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rodzaje rzeźby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materiały i narzędzia wykorzystywane w rzeźbiarstwie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tłumaczy, czym się charakteryzuje rzeźba jako dziedzina sztuki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przykłady rzeźb znajdujących się w najbliższej okolicy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termin relief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płaskorzeźbę (medal)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omawia cechy różnych rodzajów rzeźb na podstawie wybranych przykładów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z plasteliny projekt rzeźby o złożonej formie i zróżnicowanej fakturze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tłumaczy, czym się różni rzeźba od płaskorzeźby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wyszukuje informacje dotyczące wybranych rzeźb w najbliższej okolicy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co to jest medalierstwo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charakteryzuje rzeźbę wolno stojącą na przykładzie „Pięknej Madonny” z Krużlowej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wyraża własną opinię na temat analizowanej pracy rzeźbiarskiej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omawia i porównuje rzeźby „Apollo i Dafne” </w:t>
            </w:r>
            <w:proofErr w:type="spellStart"/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Gianlorenza</w:t>
            </w:r>
            <w:proofErr w:type="spellEnd"/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Berniniego i „Postać półleżąca” Henry’ego Moore’a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realizuje dodatkowe zadanie plastyczne</w:t>
            </w:r>
          </w:p>
        </w:tc>
      </w:tr>
      <w:tr w:rsidR="003F00BF" w:rsidTr="001F04AF">
        <w:tc>
          <w:tcPr>
            <w:tcW w:w="2176" w:type="dxa"/>
            <w:vAlign w:val="center"/>
          </w:tcPr>
          <w:p w:rsidR="003F00BF" w:rsidRPr="003244EC" w:rsidRDefault="003F00B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10., 11. i 12.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 i rola architektury jako dziedziny sztuki.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Wymieniamy rodzaje architektury ze względu na jej funkcje.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Wykonujemy rysunek przedstawiający dom mieszkalny</w:t>
            </w:r>
          </w:p>
        </w:tc>
        <w:tc>
          <w:tcPr>
            <w:tcW w:w="364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określa, czym się zajmuje architektura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przykłady architektury o różnym przeznaczeniu występujące w najbliższej okolicy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wykonuje rysunek przedstawiający dom mieszkalny</w:t>
            </w:r>
          </w:p>
          <w:p w:rsidR="003F00BF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rodzaje architektury ze względu na jej funkcje</w:t>
            </w:r>
          </w:p>
          <w:p w:rsidR="003F00BF" w:rsidRPr="003244EC" w:rsidRDefault="003F00BF" w:rsidP="003F0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terminy: architekt, urbanista, zabytek, konserwator zabytków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przykłady zabytkowych obiektów znajdujących się w najbliższej okolicy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wskazuje w swojej miejscowości przykłady funkcjonalnie i estetycznie zaplanowanej przestrzeni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opisuje wybrany zabytkowy obiekt w najbliższej okolicy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 funkcję budowli na podstawie wskazanej reprodukcji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rysuje dom mieszkalny z zastosowaniem różnych rodzajów perspektywy zbieżnej</w:t>
            </w:r>
          </w:p>
          <w:p w:rsidR="003F00BF" w:rsidRPr="003244EC" w:rsidRDefault="003F00BF" w:rsidP="003F0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ocenia zaplanowanie przestrzeni </w:t>
            </w:r>
            <w:proofErr w:type="spellStart"/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wpobliżu</w:t>
            </w:r>
            <w:proofErr w:type="spellEnd"/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swojego miejsca zamieszkania pod względem funkcjonalności i estetyki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omawia zasady właściwego projektowania obiektów architektonicznych i planowania przestrzeni pod względem ich funkcjonalności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porównuje pracę architekta i urbanisty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analizuje związki między funkcją a formą obiektów architektonicznych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zestawia dwa różne dzieła architektury</w:t>
            </w:r>
          </w:p>
          <w:p w:rsidR="003F00BF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 własną opinię na temat analizowanego dzieła architektonicznego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BF" w:rsidTr="00464926">
        <w:tc>
          <w:tcPr>
            <w:tcW w:w="2176" w:type="dxa"/>
            <w:vAlign w:val="center"/>
          </w:tcPr>
          <w:p w:rsidR="003F00BF" w:rsidRPr="003244EC" w:rsidRDefault="003F00B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13. i 14.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tropie architektury.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Projektujemy szkołę przyszłości.</w:t>
            </w:r>
          </w:p>
          <w:p w:rsidR="003F00BF" w:rsidRPr="003244EC" w:rsidRDefault="003F00BF" w:rsidP="00801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innych uczniów lub nauczyciela określa formę i funkcje oglądanej budowli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układa z koleżankami i kolegami puzzle przedstawiające zabytek architektoniczny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buduje z grupą szkołę przyszłości</w:t>
            </w:r>
          </w:p>
        </w:tc>
        <w:tc>
          <w:tcPr>
            <w:tcW w:w="395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samodzielnie określa formę i funkcje oglądanej budowli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 własną opinię na temat analizowanego dzieła architektonicznego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twórczo pracuje przy projekcie i wykonaniu szkoły przyszłości</w:t>
            </w:r>
          </w:p>
        </w:tc>
      </w:tr>
      <w:tr w:rsidR="003F00BF" w:rsidTr="00F47667">
        <w:tc>
          <w:tcPr>
            <w:tcW w:w="9776" w:type="dxa"/>
            <w:gridSpan w:val="3"/>
            <w:vAlign w:val="center"/>
          </w:tcPr>
          <w:p w:rsidR="003F00BF" w:rsidRDefault="003F00BF" w:rsidP="00801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PÓŁROCZE</w:t>
            </w:r>
          </w:p>
        </w:tc>
      </w:tr>
      <w:tr w:rsidR="003F00BF" w:rsidTr="00F21B89">
        <w:tc>
          <w:tcPr>
            <w:tcW w:w="2176" w:type="dxa"/>
            <w:vAlign w:val="center"/>
          </w:tcPr>
          <w:p w:rsidR="003F00BF" w:rsidRPr="003244EC" w:rsidRDefault="003F00B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15., 16. i 17.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Wzornictwo przemysłowe i rzemiosło artystyczne.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Określamy, czym jest wzornictwo przemysłowe i rzemiosło artystyczne.</w:t>
            </w:r>
          </w:p>
          <w:p w:rsidR="003F00BF" w:rsidRPr="0080115F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Rysujemy przedmioty codziennego użytku.</w:t>
            </w:r>
          </w:p>
        </w:tc>
        <w:tc>
          <w:tcPr>
            <w:tcW w:w="364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wyjaśnia termin funkcjonalność przedmiotów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rysuje przedmioty codziennego użytku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czym jest wzornictwo przemysłowe i rzemiosło artystyczne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wymienia wytwory wzornictwa przemysłowego i rzemiosła artystycznego spotykane na co </w:t>
            </w: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dzień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dokonuje porównania między wzornictwem przemysłowym a rzemiosłem artystycznym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projektuje przedmioty z uwzględnieniem ich funkcjonalności i estetyki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analizuje wybrane wytwory wzornictwa przemysłowego i rzemiosła artystycznego pod kątem ich funkcjonalności oraz estetyki</w:t>
            </w:r>
          </w:p>
          <w:p w:rsidR="003F00BF" w:rsidRPr="003244EC" w:rsidRDefault="003F00BF" w:rsidP="003F0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wyraża własną opinię na temat analizowanego wytworu wzornictwa przemysłowego lub rzemiosła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artystycznego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rolę mody we wzornictwie przemysłowym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tłumaczy związek między estetyką a funkcjonalnością przedmiotu</w:t>
            </w:r>
          </w:p>
          <w:p w:rsidR="003F00BF" w:rsidRPr="003244EC" w:rsidRDefault="003F00BF" w:rsidP="003F0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porównuje przedmioty o tym samym przeznaczeniu pod kątem ich funkcjonalności i estetyki</w:t>
            </w:r>
          </w:p>
        </w:tc>
      </w:tr>
      <w:tr w:rsidR="003F00BF" w:rsidTr="00AF4448">
        <w:tc>
          <w:tcPr>
            <w:tcW w:w="2176" w:type="dxa"/>
            <w:vAlign w:val="center"/>
          </w:tcPr>
          <w:p w:rsidR="003F00BF" w:rsidRPr="003244EC" w:rsidRDefault="003F00BF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18., 19. i 20.</w:t>
            </w:r>
          </w:p>
          <w:p w:rsidR="003F00BF" w:rsidRPr="003244EC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Sztuka ludowa- poznajemy przykłady dyscyplin plastycznych.</w:t>
            </w:r>
          </w:p>
          <w:p w:rsidR="003F00BF" w:rsidRPr="0080115F" w:rsidRDefault="003F00BF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Kolaż- wykonujemy pracę inspirowaną twórczością ludową.</w:t>
            </w:r>
          </w:p>
        </w:tc>
        <w:tc>
          <w:tcPr>
            <w:tcW w:w="364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przykłady dyscyplin plastycznych, w ramach których powstają dzieła sztuki ludowej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prace inspirowane twórczością ludową (obraz, kolaż, wycinanki)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opisuje charakterystyczne cechy sztuki ludowej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przykłady wytworów sztuki ludowej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terminy: pieta, skansen</w:t>
            </w:r>
          </w:p>
        </w:tc>
        <w:tc>
          <w:tcPr>
            <w:tcW w:w="3955" w:type="dxa"/>
            <w:vAlign w:val="center"/>
          </w:tcPr>
          <w:p w:rsidR="003F00BF" w:rsidRPr="003244EC" w:rsidRDefault="003F00BF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 cechy piety i świątka na podstawie fotografii rzeźby ludowego twórcy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omawia wybrane przykłady wytworów sztuki ludowej pod kątem ich formy i użytego materiału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pracę na zadany temat w określonej technice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opisuje wnętrze izby wiejskiej i prezentowane w niej wyroby ludowych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rzemieślników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wyraża własną opinię na temat omawianego dzieła sztuki ludowej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analizuje środki wyrazu plastycznego zastosowane w dwóch różnych dziełach sztuki ludowej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i opisuje charakterystyczne elementy sztuki ludowej swojego regionu</w:t>
            </w:r>
          </w:p>
          <w:p w:rsidR="003F00BF" w:rsidRPr="003244EC" w:rsidRDefault="003F00BF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twórczo wykorzystuje elementy sztuki ludowej w działaniach plastycznych</w:t>
            </w:r>
          </w:p>
        </w:tc>
      </w:tr>
      <w:tr w:rsidR="00B917AB" w:rsidTr="003630CB">
        <w:tc>
          <w:tcPr>
            <w:tcW w:w="2176" w:type="dxa"/>
            <w:vAlign w:val="center"/>
          </w:tcPr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 i 22.</w:t>
            </w:r>
          </w:p>
          <w:p w:rsidR="00B917AB" w:rsidRPr="003244EC" w:rsidRDefault="00B917AB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Fotografia – prawo autorskie a </w:t>
            </w: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fotografia.</w:t>
            </w:r>
          </w:p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Opisujemy podstawowe zasady kadrowania przy robieniu zdjęć. Wykonujemy </w:t>
            </w:r>
            <w:proofErr w:type="spellStart"/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fotokolaż</w:t>
            </w:r>
            <w:proofErr w:type="spellEnd"/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4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wymienia narzędzia wykorzystywane w fotografii dawniej i dziś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opisuje podstawowe zasady </w:t>
            </w: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kadrowania przy robieniu zdjęć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poprawnie posługuje się terminami: fotografia użytkowa, fotografia artystyczna</w:t>
            </w:r>
          </w:p>
          <w:p w:rsidR="00B917AB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podejmuje próbę przetworzenia zdjęcia za pomocą programu komputerowego</w:t>
            </w:r>
          </w:p>
          <w:p w:rsidR="00B917AB" w:rsidRPr="003244EC" w:rsidRDefault="00B917AB" w:rsidP="003F0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tworzy </w:t>
            </w:r>
            <w:proofErr w:type="spellStart"/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fotokolaż</w:t>
            </w:r>
            <w:proofErr w:type="spellEnd"/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wskazuje podobieństwa między techniką malarską a fotograficzną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omawia elementy dzieła sztuki (kompozycja, światłocień) w </w:t>
            </w: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wybranych fotografiach artystycznych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tworzy ciekawy fotomontaż</w:t>
            </w:r>
          </w:p>
          <w:p w:rsidR="00B917AB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na podstawie wykonanej pracy charakteryzuje sposób tworzenia fotomontażu i </w:t>
            </w:r>
            <w:proofErr w:type="spellStart"/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fotokolażu</w:t>
            </w:r>
            <w:proofErr w:type="spellEnd"/>
          </w:p>
          <w:p w:rsidR="00B917AB" w:rsidRPr="003244EC" w:rsidRDefault="00B917AB" w:rsidP="00B9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analizuje fotomontaż damy z łasiczką pod kątem efektów uzyskanych dzięki</w:t>
            </w:r>
          </w:p>
          <w:p w:rsidR="00B917AB" w:rsidRPr="003244EC" w:rsidRDefault="00B917AB" w:rsidP="00B91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zastosowaniu techniki fotomontażu</w:t>
            </w:r>
          </w:p>
          <w:p w:rsidR="00B917AB" w:rsidRPr="003244EC" w:rsidRDefault="00B917AB" w:rsidP="00B91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przykłady wykorzystania fotografii w życiu codziennym i sztuce</w:t>
            </w:r>
          </w:p>
          <w:p w:rsidR="00B917AB" w:rsidRPr="003244EC" w:rsidRDefault="00B917AB" w:rsidP="00B91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twórczo interpretuje temat zadanej pracy plastycznej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917AB" w:rsidTr="00107F4E">
        <w:tc>
          <w:tcPr>
            <w:tcW w:w="2176" w:type="dxa"/>
            <w:vAlign w:val="center"/>
          </w:tcPr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23. i 24.</w:t>
            </w:r>
          </w:p>
          <w:p w:rsidR="00B917AB" w:rsidRPr="003244EC" w:rsidRDefault="00B917AB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Film – poznajemy podstawy dobrego filmowania.</w:t>
            </w:r>
          </w:p>
          <w:p w:rsidR="00B917AB" w:rsidRPr="003244EC" w:rsidRDefault="00B917AB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Wykonujemy plakat filmowy.</w:t>
            </w:r>
          </w:p>
        </w:tc>
        <w:tc>
          <w:tcPr>
            <w:tcW w:w="364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wie, czym się różni film artystyczny od filmu komercyjnego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niektóre gatunki filmowe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typowe narzędzia filmowe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dostrzega wpływ perspektywy, światła, kolorystyki na atmosferę filmu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podejmuje próbę wykonania plakatu filmowego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wie, czym się różni film artystyczny od filmu komercyjnego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niektóre gatunki filmowe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typowe narzędzia filmowe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dostrzega wpływ perspektywy, światła, kolorystyki na atmosferę filmu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podejmuje próbę wykonania plakatu filmowego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917AB" w:rsidTr="00FA468D">
        <w:tc>
          <w:tcPr>
            <w:tcW w:w="2176" w:type="dxa"/>
            <w:vAlign w:val="center"/>
          </w:tcPr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 i 26.</w:t>
            </w:r>
          </w:p>
          <w:p w:rsidR="00B917AB" w:rsidRPr="003244EC" w:rsidRDefault="00B917AB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Instalacja – poznajemy przykłady materiałów wykorzystywanych w instalacji.</w:t>
            </w:r>
          </w:p>
          <w:p w:rsidR="00B917AB" w:rsidRPr="0080115F" w:rsidRDefault="00B917AB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Wykonujemy instalację na </w:t>
            </w: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zadany temat z wykorzystaniem przygotowanych materiałów.</w:t>
            </w:r>
          </w:p>
        </w:tc>
        <w:tc>
          <w:tcPr>
            <w:tcW w:w="364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tłumaczy, czym jest instalacja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przykłady materiałów wykorzystywanych w instalacji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podejmuje próbę wykonania instalacji na zadany temat z wykorzystaniem przygotowanych materiałów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analizuje przykłady różnych instalacji pod kątem wykorzystanych materiałów i uzyskanych efektów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twórczo stosuje w działaniach plastycznych wiedzę na temat instalacji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917AB" w:rsidTr="00907DA7">
        <w:tc>
          <w:tcPr>
            <w:tcW w:w="2176" w:type="dxa"/>
            <w:vAlign w:val="center"/>
          </w:tcPr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27.</w:t>
            </w:r>
          </w:p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Czym jest happening?</w:t>
            </w:r>
          </w:p>
        </w:tc>
        <w:tc>
          <w:tcPr>
            <w:tcW w:w="364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tłumaczy, czym jest happening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przykład happeningu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uczestniczy w klasowym happeningu</w:t>
            </w:r>
          </w:p>
        </w:tc>
        <w:tc>
          <w:tcPr>
            <w:tcW w:w="395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samodzielnie, za pomocą </w:t>
            </w:r>
            <w:proofErr w:type="spellStart"/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zbiera informacje na temat przeprowadzonych w Polsce i na świecie happeningów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prezentuje na forum klasy założenia wybranych happeningów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tworzy scenariusz klasowego happeningu i czynnie w nim uczestniczy</w:t>
            </w:r>
          </w:p>
        </w:tc>
      </w:tr>
      <w:tr w:rsidR="00B917AB" w:rsidTr="004B66CB">
        <w:tc>
          <w:tcPr>
            <w:tcW w:w="2176" w:type="dxa"/>
            <w:vAlign w:val="center"/>
          </w:tcPr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 i 29.</w:t>
            </w:r>
          </w:p>
          <w:p w:rsidR="00B917AB" w:rsidRPr="003244EC" w:rsidRDefault="00B917AB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Poznaj swój region!</w:t>
            </w:r>
          </w:p>
          <w:p w:rsidR="00B917AB" w:rsidRPr="003244EC" w:rsidRDefault="00B917AB" w:rsidP="0080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Poznajemy zabytki swojego regionu.</w:t>
            </w:r>
          </w:p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zabytki swojego regionu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nazwy placówek kulturalnych w swoim regionie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umie odpowiednio zachować się w muzeum</w:t>
            </w:r>
          </w:p>
        </w:tc>
        <w:tc>
          <w:tcPr>
            <w:tcW w:w="395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najsłynniejsze polskie zabytki i muzea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nazwisko artysty działającego w najbliższej okolicy i charakteryzuje jego twórczość</w:t>
            </w:r>
          </w:p>
          <w:p w:rsidR="00B917AB" w:rsidRPr="003244EC" w:rsidRDefault="00B917AB" w:rsidP="001B6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sporządza mapę artystyczną okolic swojej szkoły</w:t>
            </w:r>
          </w:p>
        </w:tc>
      </w:tr>
      <w:tr w:rsidR="00B917AB" w:rsidTr="006766C8">
        <w:tc>
          <w:tcPr>
            <w:tcW w:w="2176" w:type="dxa"/>
            <w:vAlign w:val="center"/>
          </w:tcPr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  <w:p w:rsidR="00B917AB" w:rsidRPr="003244EC" w:rsidRDefault="00B917AB" w:rsidP="00801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Utrwalenie wiadomości z całego roku – gra dydaktyczna.</w:t>
            </w:r>
          </w:p>
        </w:tc>
        <w:tc>
          <w:tcPr>
            <w:tcW w:w="364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bierze udział w grze dydaktycznej, wykazując się opanowaniem materiału nauczania w zakresie podstawowym</w:t>
            </w:r>
          </w:p>
        </w:tc>
        <w:tc>
          <w:tcPr>
            <w:tcW w:w="3955" w:type="dxa"/>
            <w:vAlign w:val="center"/>
          </w:tcPr>
          <w:p w:rsidR="00B917AB" w:rsidRPr="003244EC" w:rsidRDefault="00B917AB" w:rsidP="001B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tworzy bądź twórczo uczestniczy w grze dydaktycznej, wykazując się opanowaniem materiału nauczania z plastyki w stopniu rozszerzonym</w:t>
            </w:r>
          </w:p>
        </w:tc>
      </w:tr>
    </w:tbl>
    <w:p w:rsidR="007C2B67" w:rsidRDefault="007C2B67" w:rsidP="007C2B67">
      <w:pPr>
        <w:pStyle w:val="Default"/>
        <w:rPr>
          <w:b/>
        </w:rPr>
      </w:pPr>
    </w:p>
    <w:p w:rsidR="007C2B67" w:rsidRDefault="007C2B67" w:rsidP="007C2B67">
      <w:pPr>
        <w:pStyle w:val="Default"/>
        <w:rPr>
          <w:b/>
        </w:rPr>
      </w:pPr>
      <w:r w:rsidRPr="00254024">
        <w:rPr>
          <w:b/>
        </w:rPr>
        <w:t>Ocena celująca Uczeń</w:t>
      </w:r>
    </w:p>
    <w:p w:rsidR="007C2B67" w:rsidRDefault="007C2B67" w:rsidP="007C2B67">
      <w:pPr>
        <w:pStyle w:val="Default"/>
      </w:pPr>
      <w:r>
        <w:t>: - opanował wiedzę i umiejętności w pełnym zakresie określonym programem nauczania,</w:t>
      </w:r>
    </w:p>
    <w:p w:rsidR="007C2B67" w:rsidRDefault="007C2B67" w:rsidP="007C2B67">
      <w:pPr>
        <w:pStyle w:val="Default"/>
      </w:pPr>
      <w:r>
        <w:t xml:space="preserve"> - posiada umiejętność zastosowania wiedzy w swojej pracy twórczej,</w:t>
      </w:r>
    </w:p>
    <w:p w:rsidR="007C2B67" w:rsidRDefault="007C2B67" w:rsidP="007C2B67">
      <w:pPr>
        <w:pStyle w:val="Default"/>
      </w:pPr>
      <w:r>
        <w:t xml:space="preserve"> - umiejętnie i bezbłędnie posługuje się terminologią plastyczną w interpretacji dzieł,</w:t>
      </w:r>
    </w:p>
    <w:p w:rsidR="007C2B67" w:rsidRDefault="007C2B67" w:rsidP="007C2B67">
      <w:pPr>
        <w:pStyle w:val="Default"/>
      </w:pPr>
      <w:r>
        <w:t xml:space="preserve"> - potrafi wymienić i określić czas trwania wszystkich  poznanych epok</w:t>
      </w:r>
    </w:p>
    <w:p w:rsidR="007C2B67" w:rsidRDefault="007C2B67" w:rsidP="007C2B67">
      <w:pPr>
        <w:pStyle w:val="Default"/>
      </w:pPr>
      <w:r>
        <w:t>oraz nurtów w sztuce i scharakteryzować je,</w:t>
      </w:r>
    </w:p>
    <w:p w:rsidR="007C2B67" w:rsidRDefault="007C2B67" w:rsidP="007C2B67">
      <w:pPr>
        <w:pStyle w:val="Default"/>
      </w:pPr>
      <w:r>
        <w:t xml:space="preserve"> - potrafi łączyć świadomie techniki artystyczne i zastosować w pracach plastycznych,</w:t>
      </w:r>
    </w:p>
    <w:p w:rsidR="007C2B67" w:rsidRDefault="007C2B67" w:rsidP="007C2B67">
      <w:pPr>
        <w:pStyle w:val="Default"/>
      </w:pPr>
      <w:r>
        <w:t xml:space="preserve"> - potrafi wykonać szkic człowieka w poprawnych proporcjach,</w:t>
      </w:r>
    </w:p>
    <w:p w:rsidR="007C2B67" w:rsidRDefault="007C2B67" w:rsidP="007C2B67">
      <w:pPr>
        <w:pStyle w:val="Default"/>
      </w:pPr>
      <w:r>
        <w:t xml:space="preserve"> - potrafi namalować zestaw martwej natury wykazując się znajomością środków wyrazu</w:t>
      </w:r>
    </w:p>
    <w:p w:rsidR="007C2B67" w:rsidRDefault="007C2B67" w:rsidP="007C2B67">
      <w:pPr>
        <w:pStyle w:val="Default"/>
      </w:pPr>
      <w:r>
        <w:t xml:space="preserve">.- wykazuje szczególne zainteresowanie sztuką, odwiedza galerie, wystawy, muzea, </w:t>
      </w:r>
    </w:p>
    <w:p w:rsidR="007C2B67" w:rsidRDefault="007C2B67" w:rsidP="007C2B67">
      <w:pPr>
        <w:pStyle w:val="Default"/>
      </w:pPr>
      <w:r w:rsidRPr="00254024">
        <w:rPr>
          <w:b/>
        </w:rPr>
        <w:t>Ocena bardzo dobra Uczeń:</w:t>
      </w:r>
      <w:r>
        <w:t xml:space="preserve"> </w:t>
      </w:r>
    </w:p>
    <w:p w:rsidR="007C2B67" w:rsidRDefault="007C2B67" w:rsidP="007C2B67">
      <w:pPr>
        <w:pStyle w:val="Default"/>
      </w:pPr>
      <w:r>
        <w:t>- posiada bardzo dobrą znajomość wiedzy określonej programem nauczania,</w:t>
      </w:r>
    </w:p>
    <w:p w:rsidR="007C2B67" w:rsidRDefault="007C2B67" w:rsidP="007C2B67">
      <w:pPr>
        <w:pStyle w:val="Default"/>
      </w:pPr>
      <w:r>
        <w:t xml:space="preserve"> - twórczo wykorzystuje wiedzę o sztuce w praktycznych działaniach,</w:t>
      </w:r>
    </w:p>
    <w:p w:rsidR="007C2B67" w:rsidRDefault="007C2B67" w:rsidP="007C2B67">
      <w:pPr>
        <w:pStyle w:val="Default"/>
      </w:pPr>
      <w:r>
        <w:t xml:space="preserve"> - starannie wykonuje ćwiczenia plastyczne, </w:t>
      </w:r>
    </w:p>
    <w:p w:rsidR="007C2B67" w:rsidRDefault="007C2B67" w:rsidP="007C2B67">
      <w:pPr>
        <w:pStyle w:val="Default"/>
      </w:pPr>
      <w:r>
        <w:t xml:space="preserve">- biegle posługuje się technikami plastycznymi, </w:t>
      </w:r>
    </w:p>
    <w:p w:rsidR="007C2B67" w:rsidRDefault="007C2B67" w:rsidP="007C2B67">
      <w:pPr>
        <w:pStyle w:val="Default"/>
      </w:pPr>
      <w:r>
        <w:t>- umiejętnie posługuje się terminologią plastyczną w opisie dzieła sztuki,</w:t>
      </w:r>
    </w:p>
    <w:p w:rsidR="007C2B67" w:rsidRDefault="007C2B67" w:rsidP="007C2B67">
      <w:pPr>
        <w:pStyle w:val="Default"/>
      </w:pPr>
      <w:r>
        <w:t xml:space="preserve"> - zna podstawowe informacje o  poznanych  epokach oraz nurtów w sztuce i scharakteryzować je, na poziomie bardzo dobrym, </w:t>
      </w:r>
    </w:p>
    <w:p w:rsidR="007C2B67" w:rsidRDefault="007C2B67" w:rsidP="007C2B67">
      <w:pPr>
        <w:pStyle w:val="Default"/>
      </w:pPr>
      <w:r>
        <w:t xml:space="preserve">- pamięta poznane nazwiska twórców, dzieła i wydarzenia artystyczne </w:t>
      </w:r>
    </w:p>
    <w:p w:rsidR="007C2B67" w:rsidRDefault="007C2B67" w:rsidP="007C2B67">
      <w:pPr>
        <w:pStyle w:val="Default"/>
      </w:pPr>
      <w:r>
        <w:lastRenderedPageBreak/>
        <w:t>- potrafi namalować zestaw martwej natury wykorzystując poznane w klasach IV-VII środki wyrazu, bardzo dobrze określa cechy natury, rzeczy, zjawisk (proporcje, kolorystyka, oświetlenie, ruch, nastrój)</w:t>
      </w:r>
    </w:p>
    <w:p w:rsidR="007C2B67" w:rsidRDefault="007C2B67" w:rsidP="007C2B67">
      <w:pPr>
        <w:pStyle w:val="Default"/>
      </w:pPr>
      <w:r>
        <w:t>- samodzielnie zdobywa wiedzę z wykorzystaniem różnych mediów,</w:t>
      </w:r>
    </w:p>
    <w:p w:rsidR="007C2B67" w:rsidRDefault="007C2B67" w:rsidP="007C2B67">
      <w:pPr>
        <w:pStyle w:val="Default"/>
      </w:pPr>
      <w:r>
        <w:t xml:space="preserve"> - aktywnie pracuje podczas lekcji, </w:t>
      </w:r>
    </w:p>
    <w:p w:rsidR="007C2B67" w:rsidRDefault="007C2B67" w:rsidP="007C2B67">
      <w:pPr>
        <w:pStyle w:val="Default"/>
      </w:pPr>
      <w:r>
        <w:t>- regularnie przygotowuje się do zajęć.</w:t>
      </w:r>
    </w:p>
    <w:p w:rsidR="007C2B67" w:rsidRDefault="007C2B67" w:rsidP="007C2B67">
      <w:pPr>
        <w:pStyle w:val="Default"/>
      </w:pPr>
      <w:r>
        <w:t xml:space="preserve"> </w:t>
      </w:r>
      <w:r w:rsidRPr="00254024">
        <w:rPr>
          <w:b/>
        </w:rPr>
        <w:t>Ocena dobra Uczeń:</w:t>
      </w:r>
      <w:r>
        <w:t xml:space="preserve"> </w:t>
      </w:r>
    </w:p>
    <w:p w:rsidR="007C2B67" w:rsidRDefault="007C2B67" w:rsidP="007C2B67">
      <w:pPr>
        <w:pStyle w:val="Default"/>
      </w:pPr>
      <w:r>
        <w:t>- przyswoił wiadomości objęte programem,</w:t>
      </w:r>
    </w:p>
    <w:p w:rsidR="007C2B67" w:rsidRDefault="007C2B67" w:rsidP="007C2B67">
      <w:pPr>
        <w:pStyle w:val="Default"/>
      </w:pPr>
      <w:r>
        <w:t xml:space="preserve">- rysuje zestaw martwej natury zwracając uwagę na kompozycje, walor, światłocień, barwy: czyste, złamane, ciepłe, zimne </w:t>
      </w:r>
    </w:p>
    <w:p w:rsidR="007C2B67" w:rsidRDefault="007C2B67" w:rsidP="007C2B67">
      <w:pPr>
        <w:pStyle w:val="Default"/>
      </w:pPr>
      <w:r>
        <w:t>- zadawalająco posługuje się technikami plastycznymi,</w:t>
      </w:r>
    </w:p>
    <w:p w:rsidR="007C2B67" w:rsidRDefault="007C2B67" w:rsidP="007C2B67">
      <w:pPr>
        <w:pStyle w:val="Default"/>
      </w:pPr>
      <w:r>
        <w:t xml:space="preserve"> - zadawalająco posługuje się terminologią plastyczną, potrafi ja wykorzystać w do opisania dzieła sztuki i faktów artystycznych, </w:t>
      </w:r>
    </w:p>
    <w:p w:rsidR="007C2B67" w:rsidRDefault="007C2B67" w:rsidP="007C2B67">
      <w:pPr>
        <w:pStyle w:val="Default"/>
      </w:pPr>
      <w:r>
        <w:t xml:space="preserve">- przygotowuje się do zajęć. </w:t>
      </w:r>
    </w:p>
    <w:p w:rsidR="007C2B67" w:rsidRDefault="007C2B67" w:rsidP="007C2B67">
      <w:pPr>
        <w:pStyle w:val="Default"/>
      </w:pPr>
      <w:r w:rsidRPr="00254024">
        <w:rPr>
          <w:b/>
        </w:rPr>
        <w:t>Ocena dostateczna Uczeń</w:t>
      </w:r>
      <w:r>
        <w:t>:</w:t>
      </w:r>
    </w:p>
    <w:p w:rsidR="007C2B67" w:rsidRDefault="007C2B67" w:rsidP="007C2B67">
      <w:pPr>
        <w:pStyle w:val="Default"/>
      </w:pPr>
      <w:r>
        <w:t xml:space="preserve"> - opanował treści programu na poziomie podstawowym,</w:t>
      </w:r>
    </w:p>
    <w:p w:rsidR="007C2B67" w:rsidRDefault="007C2B67" w:rsidP="007C2B67">
      <w:pPr>
        <w:pStyle w:val="Default"/>
      </w:pPr>
      <w:r>
        <w:t xml:space="preserve"> -wykonuje ćwiczenia plastyczne zgodne z tematem, ale mało staranne,</w:t>
      </w:r>
    </w:p>
    <w:p w:rsidR="007C2B67" w:rsidRDefault="007C2B67" w:rsidP="007C2B67">
      <w:pPr>
        <w:pStyle w:val="Default"/>
      </w:pPr>
      <w:r>
        <w:t xml:space="preserve"> - posługuje się terminologią plastyczną na poziomie podstawowym,</w:t>
      </w:r>
    </w:p>
    <w:p w:rsidR="007C2B67" w:rsidRDefault="007C2B67" w:rsidP="007C2B67">
      <w:pPr>
        <w:pStyle w:val="Default"/>
      </w:pPr>
      <w:r>
        <w:t xml:space="preserve"> - próbuje wykonać szkic </w:t>
      </w:r>
    </w:p>
    <w:p w:rsidR="007C2B67" w:rsidRDefault="007C2B67" w:rsidP="007C2B67">
      <w:pPr>
        <w:pStyle w:val="Default"/>
      </w:pPr>
      <w:r>
        <w:t xml:space="preserve">- wykazuje trudności we współpracy podczas działań zespołowych, </w:t>
      </w:r>
    </w:p>
    <w:p w:rsidR="007C2B67" w:rsidRDefault="007C2B67" w:rsidP="007C2B67">
      <w:pPr>
        <w:pStyle w:val="Default"/>
      </w:pPr>
      <w:r>
        <w:t>- opanował umiejętności opisu dzieła sztuki w stopniu podstawowym.</w:t>
      </w:r>
    </w:p>
    <w:p w:rsidR="007C2B67" w:rsidRDefault="007C2B67" w:rsidP="007C2B67">
      <w:pPr>
        <w:pStyle w:val="Default"/>
      </w:pPr>
      <w:r>
        <w:t xml:space="preserve"> - wykazuje się małą aktywnością podczas lekcji, </w:t>
      </w:r>
    </w:p>
    <w:p w:rsidR="007C2B67" w:rsidRDefault="007C2B67" w:rsidP="007C2B67">
      <w:pPr>
        <w:pStyle w:val="Default"/>
      </w:pPr>
      <w:r>
        <w:t>- przynosi materiały niezbędne na lekcję.</w:t>
      </w:r>
    </w:p>
    <w:p w:rsidR="007C2B67" w:rsidRDefault="007C2B67" w:rsidP="007C2B67">
      <w:pPr>
        <w:pStyle w:val="Default"/>
      </w:pPr>
      <w:r>
        <w:t xml:space="preserve"> </w:t>
      </w:r>
      <w:r w:rsidRPr="00254024">
        <w:rPr>
          <w:b/>
        </w:rPr>
        <w:t>Ocena dopuszczająca Uczeń:</w:t>
      </w:r>
      <w:r>
        <w:t xml:space="preserve"> </w:t>
      </w:r>
    </w:p>
    <w:p w:rsidR="007C2B67" w:rsidRDefault="007C2B67" w:rsidP="007C2B67">
      <w:pPr>
        <w:pStyle w:val="Default"/>
      </w:pPr>
      <w:r>
        <w:t>- wykazuje się wiedzą i umiejętnościami w niewielkim zakresie,</w:t>
      </w:r>
    </w:p>
    <w:p w:rsidR="007C2B67" w:rsidRDefault="007C2B67" w:rsidP="007C2B67">
      <w:pPr>
        <w:pStyle w:val="Default"/>
      </w:pPr>
      <w:r>
        <w:t xml:space="preserve"> - wykonuje ćwiczenia plastyczne z małym zaangażowaniem, nie stosuje elementów teorii</w:t>
      </w:r>
    </w:p>
    <w:p w:rsidR="007C2B67" w:rsidRDefault="007C2B67" w:rsidP="007C2B67">
      <w:pPr>
        <w:pStyle w:val="Default"/>
      </w:pPr>
      <w:r>
        <w:t xml:space="preserve"> - posługuje się tylko podstawowymi narzędziami i technikami plastycznymi. </w:t>
      </w:r>
    </w:p>
    <w:p w:rsidR="007C2B67" w:rsidRDefault="007C2B67" w:rsidP="007C2B67">
      <w:pPr>
        <w:pStyle w:val="Default"/>
      </w:pPr>
      <w:r>
        <w:t>- przynosi materiały niezbędne na lekcję.</w:t>
      </w:r>
    </w:p>
    <w:p w:rsidR="007C2B67" w:rsidRPr="00BE28C1" w:rsidRDefault="007C2B67" w:rsidP="007C2B67">
      <w:pPr>
        <w:pStyle w:val="Default"/>
      </w:pPr>
    </w:p>
    <w:p w:rsidR="007A543B" w:rsidRPr="007A543B" w:rsidRDefault="007A543B">
      <w:pPr>
        <w:rPr>
          <w:sz w:val="24"/>
          <w:szCs w:val="24"/>
        </w:rPr>
      </w:pPr>
    </w:p>
    <w:p w:rsidR="007A543B" w:rsidRPr="007A543B" w:rsidRDefault="007A543B">
      <w:pPr>
        <w:rPr>
          <w:sz w:val="24"/>
          <w:szCs w:val="24"/>
        </w:rPr>
      </w:pPr>
    </w:p>
    <w:sectPr w:rsidR="007A543B" w:rsidRPr="007A543B" w:rsidSect="006F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B"/>
    <w:rsid w:val="003F00BF"/>
    <w:rsid w:val="006E1BF5"/>
    <w:rsid w:val="006F77E7"/>
    <w:rsid w:val="007A543B"/>
    <w:rsid w:val="007C2B67"/>
    <w:rsid w:val="0080115F"/>
    <w:rsid w:val="00B917AB"/>
    <w:rsid w:val="00CF5C81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4043"/>
  <w15:docId w15:val="{FE748728-6DD3-4F2F-9801-B12B4C6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9924-9EFE-4A7A-B4C3-ACC7F935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Artur Wójcik</cp:lastModifiedBy>
  <cp:revision>2</cp:revision>
  <dcterms:created xsi:type="dcterms:W3CDTF">2020-10-16T09:54:00Z</dcterms:created>
  <dcterms:modified xsi:type="dcterms:W3CDTF">2020-10-16T09:54:00Z</dcterms:modified>
</cp:coreProperties>
</file>