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50" w:rsidRDefault="001E44E7" w:rsidP="001E4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klasa 4 – nowa podstawa programowa</w:t>
      </w:r>
    </w:p>
    <w:p w:rsidR="001E44E7" w:rsidRDefault="001E44E7" w:rsidP="001E4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</w:t>
      </w:r>
    </w:p>
    <w:p w:rsidR="001E44E7" w:rsidRDefault="00FB47DC" w:rsidP="001E4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półrocze</w:t>
      </w:r>
    </w:p>
    <w:p w:rsidR="00FB47DC" w:rsidRDefault="00FB47DC" w:rsidP="001E4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4E7" w:rsidRDefault="001E44E7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Gama C-dur, nazwy solmizacyjne i literowe, znajomość zapisu nutowego</w:t>
      </w:r>
    </w:p>
    <w:p w:rsidR="001E44E7" w:rsidRDefault="001E44E7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rytmiczne nut i pauz, rodzaje metrum, tworzenie rytmów własnych</w:t>
      </w: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Znaki muzyczne: przedtakt, znaki powtórzenia</w:t>
      </w: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Znaki chromatyczne, ich rola i zapis</w:t>
      </w: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 solo i w grupie wybranych piosenek</w:t>
      </w:r>
      <w:r w:rsidR="0055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D4" w:rsidRDefault="00DA7A42" w:rsidP="00FB47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D4">
        <w:rPr>
          <w:rFonts w:ascii="Times New Roman" w:hAnsi="Times New Roman" w:cs="Times New Roman"/>
          <w:sz w:val="24"/>
          <w:szCs w:val="24"/>
        </w:rPr>
        <w:t>Gra na flecie prostym</w:t>
      </w:r>
      <w:r w:rsidR="0055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DC" w:rsidRDefault="00FB47DC" w:rsidP="005538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38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38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538D4">
        <w:rPr>
          <w:rFonts w:ascii="Times New Roman" w:hAnsi="Times New Roman" w:cs="Times New Roman"/>
          <w:sz w:val="24"/>
          <w:szCs w:val="24"/>
        </w:rPr>
        <w:t xml:space="preserve"> II półrocze</w:t>
      </w:r>
    </w:p>
    <w:p w:rsidR="005538D4" w:rsidRPr="005538D4" w:rsidRDefault="005538D4" w:rsidP="00553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wiedza o wybitnych kompozytorach i ich dziełach</w:t>
      </w: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Rozróżnianie barw instrumentów perkusyjnych</w:t>
      </w: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utworu muzycznego</w:t>
      </w:r>
    </w:p>
    <w:p w:rsidR="00DA7A42" w:rsidRDefault="00DA7A42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własnych ilustracji muzycznych </w:t>
      </w:r>
    </w:p>
    <w:p w:rsidR="00B003E7" w:rsidRDefault="00B003E7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Elementy folkloru</w:t>
      </w:r>
      <w:r w:rsidR="00635DC8">
        <w:rPr>
          <w:rFonts w:ascii="Times New Roman" w:hAnsi="Times New Roman" w:cs="Times New Roman"/>
          <w:sz w:val="24"/>
          <w:szCs w:val="24"/>
        </w:rPr>
        <w:t>, polskie tradycje muzyczne</w:t>
      </w:r>
    </w:p>
    <w:p w:rsidR="005538D4" w:rsidRPr="001E44E7" w:rsidRDefault="005538D4" w:rsidP="001E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śpiewu i gry na flecie</w:t>
      </w:r>
    </w:p>
    <w:sectPr w:rsidR="005538D4" w:rsidRPr="001E44E7" w:rsidSect="009A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AA1"/>
    <w:multiLevelType w:val="hybridMultilevel"/>
    <w:tmpl w:val="3162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4E7"/>
    <w:rsid w:val="001E44E7"/>
    <w:rsid w:val="005538D4"/>
    <w:rsid w:val="00635DC8"/>
    <w:rsid w:val="009A0350"/>
    <w:rsid w:val="00A4005C"/>
    <w:rsid w:val="00AE2906"/>
    <w:rsid w:val="00B003E7"/>
    <w:rsid w:val="00DA7A42"/>
    <w:rsid w:val="00F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Ciacho</dc:creator>
  <cp:lastModifiedBy>Ciacho</cp:lastModifiedBy>
  <cp:revision>6</cp:revision>
  <dcterms:created xsi:type="dcterms:W3CDTF">2017-09-19T16:21:00Z</dcterms:created>
  <dcterms:modified xsi:type="dcterms:W3CDTF">2019-10-21T15:16:00Z</dcterms:modified>
</cp:coreProperties>
</file>